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5CD45">
      <w:pPr>
        <w:jc w:val="center"/>
        <w:rPr>
          <w:rFonts w:hint="default"/>
          <w:sz w:val="24"/>
          <w:szCs w:val="24"/>
          <w:lang w:val="ru-RU"/>
        </w:rPr>
      </w:pPr>
      <w:bookmarkStart w:id="0" w:name="_GoBack"/>
      <w:r>
        <w:rPr>
          <w:rFonts w:hint="default"/>
          <w:sz w:val="24"/>
          <w:szCs w:val="24"/>
        </w:rPr>
        <w:t xml:space="preserve">Политика конфиденциальности персональных данных посетителей сайта в информационно-телекоммуникационной сети “Интернет”  </w:t>
      </w:r>
      <w:r>
        <w:rPr>
          <w:rFonts w:hint="default"/>
          <w:sz w:val="24"/>
          <w:szCs w:val="24"/>
          <w:lang w:val="ru-RU"/>
        </w:rPr>
        <w:t>отдела по библиотечной деятельности «Поспелихинская детская модельная библиотека» МБУК «МфКЦ» Поспелихинского района Алтайского края</w:t>
      </w:r>
    </w:p>
    <w:bookmarkEnd w:id="0"/>
    <w:p w14:paraId="378F709D">
      <w:pPr>
        <w:rPr>
          <w:rFonts w:hint="default"/>
        </w:rPr>
      </w:pPr>
    </w:p>
    <w:p w14:paraId="2873CBC0">
      <w:pPr>
        <w:rPr>
          <w:rFonts w:hint="default"/>
        </w:rPr>
      </w:pPr>
      <w:r>
        <w:rPr>
          <w:rFonts w:hint="default"/>
        </w:rPr>
        <w:t>1. Общие положения</w:t>
      </w:r>
    </w:p>
    <w:p w14:paraId="001394EC">
      <w:pPr>
        <w:rPr>
          <w:rFonts w:hint="default"/>
        </w:rPr>
      </w:pPr>
    </w:p>
    <w:p w14:paraId="69FCCD83">
      <w:pPr>
        <w:rPr>
          <w:rFonts w:hint="default"/>
        </w:rPr>
      </w:pPr>
      <w:r>
        <w:rPr>
          <w:rFonts w:hint="default"/>
        </w:rPr>
        <w:t>1.1. Настоящая политика конфиденциальности разработана в соответствии с положениями Конституции Российской Федерации, Федерального закона от 27 июля 2006 г. N 149-ФЗ “Об информации, информационных технологиях и о защите информации”, Федерального закона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0A3CF1E4">
      <w:pPr>
        <w:rPr>
          <w:rFonts w:hint="default"/>
        </w:rPr>
      </w:pPr>
    </w:p>
    <w:p w14:paraId="63CBCC06">
      <w:pPr>
        <w:rPr>
          <w:rFonts w:hint="default"/>
        </w:rPr>
      </w:pPr>
      <w:r>
        <w:rPr>
          <w:rFonts w:hint="default"/>
        </w:rPr>
        <w:t>1.2. В настоящей политике конфиденциальности используются следующие понятия:</w:t>
      </w:r>
    </w:p>
    <w:p w14:paraId="38975FA4">
      <w:pPr>
        <w:rPr>
          <w:rFonts w:hint="default"/>
        </w:rPr>
      </w:pPr>
    </w:p>
    <w:p w14:paraId="3621B221">
      <w:pPr>
        <w:rPr>
          <w:rFonts w:hint="default"/>
          <w:lang w:val="ru-RU"/>
        </w:rPr>
      </w:pPr>
      <w:r>
        <w:rPr>
          <w:rFonts w:hint="default"/>
        </w:rPr>
        <w:t xml:space="preserve">– сайт – </w:t>
      </w:r>
      <w:r>
        <w:rPr>
          <w:rFonts w:ascii="Times New Roman" w:hAnsi="Times New Roman" w:cs="Times New Roman"/>
          <w:b w:val="0"/>
          <w:bCs/>
          <w:color w:val="auto"/>
          <w:sz w:val="20"/>
          <w:szCs w:val="20"/>
        </w:rPr>
        <w:t>http://pspbib.ucoz.net/</w:t>
      </w:r>
      <w:r>
        <w:rPr>
          <w:rFonts w:hint="default" w:ascii="Times New Roman" w:hAnsi="Times New Roman" w:cs="Times New Roman"/>
          <w:b w:val="0"/>
          <w:bCs/>
          <w:color w:val="auto"/>
          <w:sz w:val="20"/>
          <w:szCs w:val="20"/>
          <w:lang w:val="ru-RU"/>
        </w:rPr>
        <w:t>.</w:t>
      </w:r>
    </w:p>
    <w:p w14:paraId="7E3418A6">
      <w:pPr>
        <w:rPr>
          <w:rFonts w:hint="default"/>
        </w:rPr>
      </w:pPr>
    </w:p>
    <w:p w14:paraId="21525824">
      <w:pPr>
        <w:rPr>
          <w:rFonts w:hint="default"/>
        </w:rPr>
      </w:pPr>
      <w:r>
        <w:rPr>
          <w:rFonts w:hint="default"/>
        </w:rPr>
        <w:t>– администрация сайта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614366EF">
      <w:pPr>
        <w:rPr>
          <w:rFonts w:hint="default"/>
        </w:rPr>
      </w:pPr>
    </w:p>
    <w:p w14:paraId="2528F730">
      <w:pPr>
        <w:rPr>
          <w:rFonts w:hint="default"/>
        </w:rPr>
      </w:pPr>
      <w:r>
        <w:rPr>
          <w:rFonts w:hint="default"/>
        </w:rPr>
        <w:t>– пользователь сайта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0C517EB4">
      <w:pPr>
        <w:rPr>
          <w:rFonts w:hint="default"/>
        </w:rPr>
      </w:pPr>
    </w:p>
    <w:p w14:paraId="25EC3628">
      <w:pPr>
        <w:rPr>
          <w:rFonts w:hint="default"/>
        </w:rPr>
      </w:pPr>
      <w:r>
        <w:rPr>
          <w:rFonts w:hint="default"/>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378EAA4">
      <w:pPr>
        <w:rPr>
          <w:rFonts w:hint="default"/>
        </w:rPr>
      </w:pPr>
    </w:p>
    <w:p w14:paraId="10691BDE">
      <w:pPr>
        <w:rPr>
          <w:rFonts w:hint="default"/>
        </w:rPr>
      </w:pPr>
      <w:r>
        <w:rPr>
          <w:rFonts w:hint="default"/>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A1015A4">
      <w:pPr>
        <w:rPr>
          <w:rFonts w:hint="default"/>
        </w:rPr>
      </w:pPr>
    </w:p>
    <w:p w14:paraId="6CF7FE33">
      <w:pPr>
        <w:rPr>
          <w:rFonts w:hint="default"/>
        </w:rPr>
      </w:pPr>
      <w:r>
        <w:rPr>
          <w:rFonts w:hint="default"/>
        </w:rPr>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45445404">
      <w:pPr>
        <w:rPr>
          <w:rFonts w:hint="default"/>
        </w:rPr>
      </w:pPr>
    </w:p>
    <w:p w14:paraId="27F7D679">
      <w:pPr>
        <w:rPr>
          <w:rFonts w:hint="default"/>
        </w:rPr>
      </w:pPr>
      <w:r>
        <w:rPr>
          <w:rFonts w:hint="default"/>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126FAA66">
      <w:pPr>
        <w:rPr>
          <w:rFonts w:hint="default"/>
        </w:rPr>
      </w:pPr>
    </w:p>
    <w:p w14:paraId="207720CB">
      <w:pPr>
        <w:rPr>
          <w:rFonts w:hint="default"/>
        </w:rPr>
      </w:pPr>
      <w:r>
        <w:rPr>
          <w:rFonts w:hint="default"/>
        </w:rPr>
        <w:t>1.4. К персональным данным пользователей сайта относятся: ФИО, e-mail, телефон и другая аналогичная информация, сообщённая о себе Пользователем сайта, на основании которой возможна его идентификация как субъекта персональных данных.</w:t>
      </w:r>
    </w:p>
    <w:p w14:paraId="4948A767">
      <w:pPr>
        <w:rPr>
          <w:rFonts w:hint="default"/>
        </w:rPr>
      </w:pPr>
    </w:p>
    <w:p w14:paraId="27DD89C8">
      <w:pPr>
        <w:rPr>
          <w:rFonts w:hint="default"/>
        </w:rPr>
      </w:pPr>
      <w:r>
        <w:rPr>
          <w:rFonts w:hint="default"/>
        </w:rPr>
        <w:t>К данным, которые передаются в автоматическом режиме в зависимости от настроек программного обеспечения, относятся данные: информация из файлов cookie; технические данные устройства; идентификационные и поведенческие данные; сетевые данные.</w:t>
      </w:r>
    </w:p>
    <w:p w14:paraId="67A0FE9E">
      <w:pPr>
        <w:rPr>
          <w:rFonts w:hint="default"/>
        </w:rPr>
      </w:pPr>
    </w:p>
    <w:p w14:paraId="2F6459F9">
      <w:pPr>
        <w:rPr>
          <w:rFonts w:hint="default"/>
        </w:rPr>
      </w:pPr>
      <w:r>
        <w:rPr>
          <w:rFonts w:hint="default"/>
        </w:rPr>
        <w:t>Все персональные данные о пользователях администрация сайта может получить только от них самих.</w:t>
      </w:r>
    </w:p>
    <w:p w14:paraId="1D04B193">
      <w:pPr>
        <w:rPr>
          <w:rFonts w:hint="default"/>
        </w:rPr>
      </w:pPr>
    </w:p>
    <w:p w14:paraId="2FD90EF9">
      <w:pPr>
        <w:rPr>
          <w:rFonts w:hint="default"/>
        </w:rPr>
      </w:pPr>
      <w:r>
        <w:rPr>
          <w:rFonts w:hint="default"/>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07E5DC31">
      <w:pPr>
        <w:rPr>
          <w:rFonts w:hint="default"/>
        </w:rPr>
      </w:pPr>
    </w:p>
    <w:p w14:paraId="42F26A09">
      <w:pPr>
        <w:rPr>
          <w:rFonts w:hint="default"/>
        </w:rPr>
      </w:pPr>
      <w:r>
        <w:rPr>
          <w:rFonts w:hint="default"/>
        </w:rPr>
        <w:t>1.5. Цели обработки персональных данных пользователей сайта: аналитика посещаемости сайта, ретаргетинга и статистических; заказ/продление книг; заявки на участие в конкурсах/акциях.</w:t>
      </w:r>
    </w:p>
    <w:p w14:paraId="5472C298">
      <w:pPr>
        <w:rPr>
          <w:rFonts w:hint="default"/>
        </w:rPr>
      </w:pPr>
    </w:p>
    <w:p w14:paraId="1A4F752C">
      <w:pPr>
        <w:rPr>
          <w:rFonts w:hint="default"/>
        </w:rPr>
      </w:pPr>
      <w:r>
        <w:rPr>
          <w:rFonts w:hint="default"/>
        </w:rPr>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1B8FA154">
      <w:pPr>
        <w:rPr>
          <w:rFonts w:hint="default"/>
        </w:rPr>
      </w:pPr>
    </w:p>
    <w:p w14:paraId="201FE9AA">
      <w:pPr>
        <w:rPr>
          <w:rFonts w:hint="default"/>
        </w:rPr>
      </w:pPr>
      <w:r>
        <w:rPr>
          <w:rFonts w:hint="default"/>
        </w:rPr>
        <w:t>1.7. Администрация сайта разрабатывает меры защиты персональных данных пользователей сайта.</w:t>
      </w:r>
    </w:p>
    <w:p w14:paraId="6AB7D3E0">
      <w:pPr>
        <w:rPr>
          <w:rFonts w:hint="default"/>
        </w:rPr>
      </w:pPr>
    </w:p>
    <w:p w14:paraId="1D08DB70">
      <w:pPr>
        <w:rPr>
          <w:rFonts w:hint="default"/>
        </w:rPr>
      </w:pPr>
      <w:r>
        <w:rPr>
          <w:rFonts w:hint="default"/>
        </w:rPr>
        <w:t>2. Обработка, хранение и передача персональных данных пользователей сайта</w:t>
      </w:r>
    </w:p>
    <w:p w14:paraId="74DA79B5">
      <w:pPr>
        <w:rPr>
          <w:rFonts w:hint="default"/>
        </w:rPr>
      </w:pPr>
    </w:p>
    <w:p w14:paraId="72D9B081">
      <w:pPr>
        <w:rPr>
          <w:rFonts w:hint="default"/>
        </w:rPr>
      </w:pPr>
      <w:r>
        <w:rPr>
          <w:rFonts w:hint="default"/>
        </w:rPr>
        <w:t>2.1. Обработка персональных данных пользователей сайта осуществляется исключительно в целях, указанных в п. 1.5. настоящей политики конфиденциальности.</w:t>
      </w:r>
    </w:p>
    <w:p w14:paraId="0EF9FBB3">
      <w:pPr>
        <w:rPr>
          <w:rFonts w:hint="default"/>
        </w:rPr>
      </w:pPr>
    </w:p>
    <w:p w14:paraId="704DA41C">
      <w:pPr>
        <w:rPr>
          <w:rFonts w:hint="default"/>
        </w:rPr>
      </w:pPr>
      <w:r>
        <w:rPr>
          <w:rFonts w:hint="default"/>
        </w:rPr>
        <w:t>2.2. Обработка персональных данных на сайте осуществляется как с использованием средств автоматизации, так и без использования таких средств.</w:t>
      </w:r>
    </w:p>
    <w:p w14:paraId="68625FEF">
      <w:pPr>
        <w:rPr>
          <w:rFonts w:hint="default"/>
        </w:rPr>
      </w:pPr>
    </w:p>
    <w:p w14:paraId="5E6DEEBA">
      <w:pPr>
        <w:rPr>
          <w:rFonts w:hint="default"/>
        </w:rPr>
      </w:pPr>
      <w:r>
        <w:rPr>
          <w:rFonts w:hint="default"/>
        </w:rPr>
        <w:t>2.3. К категориям субъектов персональных данных относятся:</w:t>
      </w:r>
    </w:p>
    <w:p w14:paraId="751603F6">
      <w:pPr>
        <w:rPr>
          <w:rFonts w:hint="default"/>
        </w:rPr>
      </w:pPr>
    </w:p>
    <w:p w14:paraId="5D15C7F2">
      <w:pPr>
        <w:rPr>
          <w:rFonts w:hint="default"/>
        </w:rPr>
      </w:pPr>
      <w:r>
        <w:rPr>
          <w:rFonts w:hint="default"/>
        </w:rPr>
        <w:t>2.3.1. Пользователи сайта.</w:t>
      </w:r>
    </w:p>
    <w:p w14:paraId="4E4AE3B0">
      <w:pPr>
        <w:rPr>
          <w:rFonts w:hint="default"/>
        </w:rPr>
      </w:pPr>
    </w:p>
    <w:p w14:paraId="0F5A2B8B">
      <w:pPr>
        <w:rPr>
          <w:rFonts w:hint="default"/>
        </w:rPr>
      </w:pPr>
      <w:r>
        <w:rPr>
          <w:rFonts w:hint="default"/>
        </w:rPr>
        <w:t>В данной категории субъектов администрацией сайта обрабатываются персональные данные:</w:t>
      </w:r>
    </w:p>
    <w:p w14:paraId="5944E0E1">
      <w:pPr>
        <w:rPr>
          <w:rFonts w:hint="default"/>
        </w:rPr>
      </w:pPr>
    </w:p>
    <w:p w14:paraId="0922B0EF">
      <w:pPr>
        <w:rPr>
          <w:rFonts w:hint="default"/>
        </w:rPr>
      </w:pPr>
      <w:r>
        <w:rPr>
          <w:rFonts w:hint="default"/>
        </w:rPr>
        <w:t>Перечень персональных данных</w:t>
      </w:r>
      <w:r>
        <w:rPr>
          <w:rFonts w:hint="default"/>
        </w:rPr>
        <w:tab/>
      </w:r>
      <w:r>
        <w:rPr>
          <w:rFonts w:hint="default"/>
        </w:rPr>
        <w:t>Цель обработки</w:t>
      </w:r>
      <w:r>
        <w:rPr>
          <w:rFonts w:hint="default"/>
        </w:rPr>
        <w:tab/>
      </w:r>
      <w:r>
        <w:rPr>
          <w:rFonts w:hint="default"/>
        </w:rPr>
        <w:t>Перечень действий</w:t>
      </w:r>
    </w:p>
    <w:p w14:paraId="43F137C5">
      <w:pPr>
        <w:rPr>
          <w:rFonts w:hint="default"/>
        </w:rPr>
      </w:pPr>
      <w:r>
        <w:rPr>
          <w:rFonts w:hint="default"/>
        </w:rPr>
        <w:t>информация из файлов cookie;технические данные устройства;идентификационные и поведенческие данные;сетевые данные;</w:t>
      </w:r>
      <w:r>
        <w:rPr>
          <w:rFonts w:hint="default"/>
        </w:rPr>
        <w:tab/>
      </w:r>
      <w:r>
        <w:rPr>
          <w:rFonts w:hint="default"/>
        </w:rPr>
        <w:t>Аналитика посещаемости сайта, ретаргетинга и статистических исследований с использованием сервиса «Спутник»</w:t>
      </w:r>
      <w:r>
        <w:rPr>
          <w:rFonts w:hint="default"/>
        </w:rPr>
        <w:tab/>
      </w:r>
      <w:r>
        <w:rPr>
          <w:rFonts w:hint="default"/>
        </w:rPr>
        <w:t>Актуализация;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42F1805F">
      <w:pPr>
        <w:rPr>
          <w:rFonts w:hint="default"/>
        </w:rPr>
      </w:pPr>
      <w:r>
        <w:rPr>
          <w:rFonts w:hint="default"/>
        </w:rPr>
        <w:t>ФИО, возраст, e-mail, телефон</w:t>
      </w:r>
      <w:r>
        <w:rPr>
          <w:rFonts w:hint="default"/>
        </w:rPr>
        <w:tab/>
      </w:r>
      <w:r>
        <w:rPr>
          <w:rFonts w:hint="default"/>
        </w:rPr>
        <w:t>Заказ/продление книг</w:t>
      </w:r>
      <w:r>
        <w:rPr>
          <w:rFonts w:hint="default"/>
        </w:rPr>
        <w:tab/>
      </w:r>
      <w:r>
        <w:rPr>
          <w:rFonts w:hint="default"/>
        </w:rPr>
        <w:t>сбор; запись; хранение; передача; удаление; уничтожение</w:t>
      </w:r>
    </w:p>
    <w:p w14:paraId="3AA443A2">
      <w:pPr>
        <w:rPr>
          <w:rFonts w:hint="default"/>
        </w:rPr>
      </w:pPr>
      <w:r>
        <w:rPr>
          <w:rFonts w:hint="default"/>
        </w:rPr>
        <w:t>ФИО, возраст, e-mail, телефон, населенный пункт, название учреждения</w:t>
      </w:r>
      <w:r>
        <w:rPr>
          <w:rFonts w:hint="default"/>
        </w:rPr>
        <w:tab/>
      </w:r>
      <w:r>
        <w:rPr>
          <w:rFonts w:hint="default"/>
        </w:rPr>
        <w:t>Заявки на участие в конкурсах/акциях</w:t>
      </w:r>
      <w:r>
        <w:rPr>
          <w:rFonts w:hint="default"/>
        </w:rPr>
        <w:tab/>
      </w:r>
      <w:r>
        <w:rPr>
          <w:rFonts w:hint="default"/>
        </w:rPr>
        <w:t>сбор; запись; хранение; передача; удаление; уничтожение</w:t>
      </w:r>
    </w:p>
    <w:p w14:paraId="23F7A70D">
      <w:pPr>
        <w:rPr>
          <w:rFonts w:hint="default"/>
        </w:rPr>
      </w:pPr>
      <w:r>
        <w:rPr>
          <w:rFonts w:hint="default"/>
        </w:rPr>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14:paraId="566A74C9">
      <w:pPr>
        <w:rPr>
          <w:rFonts w:hint="default"/>
        </w:rPr>
      </w:pPr>
    </w:p>
    <w:p w14:paraId="0942FC98">
      <w:pPr>
        <w:rPr>
          <w:rFonts w:hint="default"/>
        </w:rPr>
      </w:pPr>
      <w:r>
        <w:rPr>
          <w:rFonts w:hint="default"/>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61B20DAE">
      <w:pPr>
        <w:rPr>
          <w:rFonts w:hint="default"/>
        </w:rPr>
      </w:pPr>
    </w:p>
    <w:p w14:paraId="596D5C4E">
      <w:pPr>
        <w:rPr>
          <w:rFonts w:hint="default"/>
        </w:rPr>
      </w:pPr>
      <w:r>
        <w:rPr>
          <w:rFonts w:hint="default"/>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27EF809F">
      <w:pPr>
        <w:rPr>
          <w:rFonts w:hint="default"/>
        </w:rPr>
      </w:pPr>
    </w:p>
    <w:p w14:paraId="45C23B3C">
      <w:pPr>
        <w:rPr>
          <w:rFonts w:hint="default"/>
        </w:rPr>
      </w:pPr>
      <w:r>
        <w:rPr>
          <w:rFonts w:hint="default"/>
        </w:rPr>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091AFED3">
      <w:pPr>
        <w:rPr>
          <w:rFonts w:hint="default"/>
        </w:rPr>
      </w:pPr>
    </w:p>
    <w:p w14:paraId="0F0D1458">
      <w:pPr>
        <w:rPr>
          <w:rFonts w:hint="default"/>
        </w:rPr>
      </w:pPr>
      <w:r>
        <w:rPr>
          <w:rFonts w:hint="default"/>
        </w:rPr>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178B28D2">
      <w:pPr>
        <w:rPr>
          <w:rFonts w:hint="default"/>
        </w:rPr>
      </w:pPr>
    </w:p>
    <w:p w14:paraId="68823115">
      <w:pPr>
        <w:rPr>
          <w:rFonts w:hint="default"/>
        </w:rPr>
      </w:pPr>
      <w:r>
        <w:rPr>
          <w:rFonts w:hint="default"/>
        </w:rPr>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60B6ED2D">
      <w:pPr>
        <w:rPr>
          <w:rFonts w:hint="default"/>
        </w:rPr>
      </w:pPr>
    </w:p>
    <w:p w14:paraId="27B778D0">
      <w:pPr>
        <w:rPr>
          <w:rFonts w:hint="default"/>
        </w:rPr>
      </w:pPr>
      <w:r>
        <w:rPr>
          <w:rFonts w:hint="default"/>
        </w:rPr>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71685A62">
      <w:pPr>
        <w:rPr>
          <w:rFonts w:hint="default"/>
        </w:rPr>
      </w:pPr>
    </w:p>
    <w:p w14:paraId="778E9DBF">
      <w:pPr>
        <w:rPr>
          <w:rFonts w:hint="default"/>
        </w:rPr>
      </w:pPr>
      <w:r>
        <w:rPr>
          <w:rFonts w:hint="default"/>
        </w:rPr>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37F580C7">
      <w:pPr>
        <w:rPr>
          <w:rFonts w:hint="default"/>
        </w:rPr>
      </w:pPr>
    </w:p>
    <w:p w14:paraId="480C7725">
      <w:pPr>
        <w:rPr>
          <w:rFonts w:hint="default"/>
        </w:rPr>
      </w:pPr>
      <w:r>
        <w:rPr>
          <w:rFonts w:hint="default"/>
        </w:rPr>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0E257956">
      <w:pPr>
        <w:rPr>
          <w:rFonts w:hint="default"/>
        </w:rPr>
      </w:pPr>
    </w:p>
    <w:p w14:paraId="301F40A3">
      <w:pPr>
        <w:rPr>
          <w:rFonts w:hint="default"/>
        </w:rPr>
      </w:pPr>
      <w:r>
        <w:rPr>
          <w:rFonts w:hint="default"/>
        </w:rPr>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37FE1E9C">
      <w:pPr>
        <w:rPr>
          <w:rFonts w:hint="default"/>
        </w:rPr>
      </w:pPr>
    </w:p>
    <w:p w14:paraId="3CEEDC78">
      <w:pPr>
        <w:rPr>
          <w:rFonts w:hint="default"/>
        </w:rPr>
      </w:pPr>
      <w:r>
        <w:rPr>
          <w:rFonts w:hint="default"/>
        </w:rPr>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32F39FFC">
      <w:pPr>
        <w:rPr>
          <w:rFonts w:hint="default"/>
        </w:rPr>
      </w:pPr>
    </w:p>
    <w:p w14:paraId="0532577B">
      <w:pPr>
        <w:rPr>
          <w:rFonts w:hint="default"/>
        </w:rPr>
      </w:pPr>
      <w:r>
        <w:rPr>
          <w:rFonts w:hint="default"/>
        </w:rPr>
        <w:t>3. Требования к помещениям, в которых производится обработка персональных данных</w:t>
      </w:r>
    </w:p>
    <w:p w14:paraId="3F24765F">
      <w:pPr>
        <w:rPr>
          <w:rFonts w:hint="default"/>
        </w:rPr>
      </w:pPr>
    </w:p>
    <w:p w14:paraId="2AAD699E">
      <w:pPr>
        <w:rPr>
          <w:rFonts w:hint="default"/>
        </w:rPr>
      </w:pPr>
      <w:r>
        <w:rPr>
          <w:rFonts w:hint="default"/>
        </w:rP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4918F339">
      <w:pPr>
        <w:rPr>
          <w:rFonts w:hint="default"/>
        </w:rPr>
      </w:pPr>
    </w:p>
    <w:p w14:paraId="353FFEFE">
      <w:pPr>
        <w:rPr>
          <w:rFonts w:hint="default"/>
        </w:rPr>
      </w:pPr>
      <w:r>
        <w:rPr>
          <w:rFonts w:hint="default"/>
        </w:rPr>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4F7AFF16">
      <w:pPr>
        <w:rPr>
          <w:rFonts w:hint="default"/>
        </w:rPr>
      </w:pPr>
    </w:p>
    <w:p w14:paraId="0DAB7C0C">
      <w:pPr>
        <w:rPr>
          <w:rFonts w:hint="default"/>
        </w:rPr>
      </w:pPr>
      <w:r>
        <w:rPr>
          <w:rFonts w:hint="default"/>
        </w:rPr>
        <w:t>4. Права и обязанности администрации сайта</w:t>
      </w:r>
    </w:p>
    <w:p w14:paraId="589B1183">
      <w:pPr>
        <w:rPr>
          <w:rFonts w:hint="default"/>
        </w:rPr>
      </w:pPr>
    </w:p>
    <w:p w14:paraId="2FC37D9C">
      <w:pPr>
        <w:rPr>
          <w:rFonts w:hint="default"/>
        </w:rPr>
      </w:pPr>
      <w:r>
        <w:rPr>
          <w:rFonts w:hint="default"/>
        </w:rPr>
        <w:t>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Конституцией Российской Федерации, иными федеральными законами.</w:t>
      </w:r>
    </w:p>
    <w:p w14:paraId="5A0CA37E">
      <w:pPr>
        <w:rPr>
          <w:rFonts w:hint="default"/>
        </w:rPr>
      </w:pPr>
    </w:p>
    <w:p w14:paraId="2B4EF30E">
      <w:pPr>
        <w:rPr>
          <w:rFonts w:hint="default"/>
        </w:rPr>
      </w:pPr>
      <w:r>
        <w:rPr>
          <w:rFonts w:hint="default"/>
        </w:rPr>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2774BC99">
      <w:pPr>
        <w:rPr>
          <w:rFonts w:hint="default"/>
        </w:rPr>
      </w:pPr>
    </w:p>
    <w:p w14:paraId="19DA1C7D">
      <w:pPr>
        <w:rPr>
          <w:rFonts w:hint="default"/>
        </w:rPr>
      </w:pPr>
      <w:r>
        <w:rPr>
          <w:rFonts w:hint="default"/>
        </w:rPr>
        <w:t>4.3.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5BDE856D">
      <w:pPr>
        <w:rPr>
          <w:rFonts w:hint="default"/>
        </w:rPr>
      </w:pPr>
    </w:p>
    <w:p w14:paraId="66522130">
      <w:pPr>
        <w:rPr>
          <w:rFonts w:hint="default"/>
        </w:rPr>
      </w:pPr>
      <w:r>
        <w:rPr>
          <w:rFonts w:hint="default"/>
        </w:rPr>
        <w:t>4.4. Администрация сайта принимает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0B353BF7">
      <w:pPr>
        <w:rPr>
          <w:rFonts w:hint="default"/>
        </w:rPr>
      </w:pPr>
    </w:p>
    <w:p w14:paraId="040A4AEC">
      <w:pPr>
        <w:rPr>
          <w:rFonts w:hint="default"/>
        </w:rPr>
      </w:pPr>
      <w:r>
        <w:rPr>
          <w:rFonts w:hint="default"/>
        </w:rPr>
        <w:t>– назначение ответственного за организацию обработки персональных данных;</w:t>
      </w:r>
    </w:p>
    <w:p w14:paraId="5FD49AFB">
      <w:pPr>
        <w:rPr>
          <w:rFonts w:hint="default"/>
        </w:rPr>
      </w:pPr>
    </w:p>
    <w:p w14:paraId="2C8F2055">
      <w:pPr>
        <w:rPr>
          <w:rFonts w:hint="default"/>
        </w:rPr>
      </w:pPr>
      <w:r>
        <w:rPr>
          <w:rFonts w:hint="default"/>
        </w:rPr>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083A5FD1">
      <w:pPr>
        <w:rPr>
          <w:rFonts w:hint="default"/>
        </w:rPr>
      </w:pPr>
    </w:p>
    <w:p w14:paraId="76767832">
      <w:pPr>
        <w:rPr>
          <w:rFonts w:hint="default"/>
        </w:rPr>
      </w:pPr>
      <w:r>
        <w:rPr>
          <w:rFonts w:hint="default"/>
        </w:rPr>
        <w:t>– применение правовых, организационных и технических мер по обеспечению безопасности персональных данных;</w:t>
      </w:r>
    </w:p>
    <w:p w14:paraId="4EAFC5C1">
      <w:pPr>
        <w:rPr>
          <w:rFonts w:hint="default"/>
        </w:rPr>
      </w:pPr>
    </w:p>
    <w:p w14:paraId="6645FD34">
      <w:pPr>
        <w:rPr>
          <w:rFonts w:hint="default"/>
        </w:rPr>
      </w:pPr>
      <w:r>
        <w:rPr>
          <w:rFonts w:hint="default"/>
        </w:rPr>
        <w:t>–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47DCA506">
      <w:pPr>
        <w:rPr>
          <w:rFonts w:hint="default"/>
        </w:rPr>
      </w:pPr>
    </w:p>
    <w:p w14:paraId="72A95852">
      <w:pPr>
        <w:rPr>
          <w:rFonts w:hint="default"/>
        </w:rPr>
      </w:pPr>
      <w:r>
        <w:rPr>
          <w:rFonts w:hint="default"/>
        </w:rPr>
        <w:t>– оценка вреда, который может быть причинен пользователям сайта в случае нарушения Закона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5AED5DCD">
      <w:pPr>
        <w:rPr>
          <w:rFonts w:hint="default"/>
        </w:rPr>
      </w:pPr>
    </w:p>
    <w:p w14:paraId="5196D04F">
      <w:pPr>
        <w:rPr>
          <w:rFonts w:hint="default"/>
        </w:rPr>
      </w:pPr>
      <w:r>
        <w:rPr>
          <w:rFonts w:hint="default"/>
        </w:rPr>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DE14DF6">
      <w:pPr>
        <w:rPr>
          <w:rFonts w:hint="default"/>
        </w:rPr>
      </w:pPr>
    </w:p>
    <w:p w14:paraId="45782892">
      <w:pPr>
        <w:rPr>
          <w:rFonts w:hint="default"/>
        </w:rPr>
      </w:pPr>
      <w:r>
        <w:rPr>
          <w:rFonts w:hint="default"/>
        </w:rPr>
        <w:t>5. Права пользователей сайта на защиту своих персональных данных</w:t>
      </w:r>
    </w:p>
    <w:p w14:paraId="5017A3D1">
      <w:pPr>
        <w:rPr>
          <w:rFonts w:hint="default"/>
        </w:rPr>
      </w:pPr>
    </w:p>
    <w:p w14:paraId="6F437556">
      <w:pPr>
        <w:rPr>
          <w:rFonts w:hint="default"/>
        </w:rPr>
      </w:pPr>
      <w:r>
        <w:rPr>
          <w:rFonts w:hint="default"/>
        </w:rPr>
        <w:t>5.1. Пользователи сайта в целях обеспечения защиты своих персональных данных, хранящихся на сайте, имеют право:</w:t>
      </w:r>
    </w:p>
    <w:p w14:paraId="0FC06AB0">
      <w:pPr>
        <w:rPr>
          <w:rFonts w:hint="default"/>
        </w:rPr>
      </w:pPr>
    </w:p>
    <w:p w14:paraId="39426D6D">
      <w:pPr>
        <w:rPr>
          <w:rFonts w:hint="default"/>
        </w:rPr>
      </w:pPr>
      <w:r>
        <w:rPr>
          <w:rFonts w:hint="default"/>
        </w:rPr>
        <w:t>– получать полную информацию о своих персональных данных, их обработке, хранении и передаче;</w:t>
      </w:r>
    </w:p>
    <w:p w14:paraId="60DE00FE">
      <w:pPr>
        <w:rPr>
          <w:rFonts w:hint="default"/>
        </w:rPr>
      </w:pPr>
    </w:p>
    <w:p w14:paraId="44ABB0AB">
      <w:pPr>
        <w:rPr>
          <w:rFonts w:hint="default"/>
        </w:rPr>
      </w:pPr>
      <w:r>
        <w:rPr>
          <w:rFonts w:hint="default"/>
        </w:rPr>
        <w:t>– определять своих представителей для защиты своих персональных данных;</w:t>
      </w:r>
    </w:p>
    <w:p w14:paraId="1315683B">
      <w:pPr>
        <w:rPr>
          <w:rFonts w:hint="default"/>
        </w:rPr>
      </w:pPr>
    </w:p>
    <w:p w14:paraId="5B35B024">
      <w:pPr>
        <w:rPr>
          <w:rFonts w:hint="default"/>
        </w:rPr>
      </w:pPr>
      <w:r>
        <w:rPr>
          <w:rFonts w:hint="default"/>
        </w:rP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2E5A0B04">
      <w:pPr>
        <w:rPr>
          <w:rFonts w:hint="default"/>
        </w:rPr>
      </w:pPr>
    </w:p>
    <w:p w14:paraId="56B82C20">
      <w:pPr>
        <w:rPr>
          <w:rFonts w:hint="default"/>
        </w:rPr>
      </w:pPr>
      <w:r>
        <w:rPr>
          <w:rFonts w:hint="default"/>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1D59ABF4">
      <w:pPr>
        <w:rPr>
          <w:rFonts w:hint="default"/>
        </w:rPr>
      </w:pPr>
    </w:p>
    <w:p w14:paraId="2F9E496F">
      <w:pPr>
        <w:rPr>
          <w:rFonts w:hint="default"/>
        </w:rPr>
      </w:pPr>
      <w:r>
        <w:rPr>
          <w:rFonts w:hint="default"/>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6DC62E81">
      <w:pPr>
        <w:rPr>
          <w:rFonts w:hint="default"/>
        </w:rPr>
      </w:pPr>
    </w:p>
    <w:p w14:paraId="26D21898">
      <w:pPr>
        <w:rPr>
          <w:rFonts w:hint="default"/>
        </w:rPr>
      </w:pPr>
      <w:r>
        <w:rPr>
          <w:rFonts w:hint="default"/>
        </w:rPr>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5546192C">
      <w:pPr>
        <w:rPr>
          <w:rFonts w:hint="default"/>
        </w:rPr>
      </w:pPr>
    </w:p>
    <w:p w14:paraId="2C53E766">
      <w:pPr>
        <w:rPr>
          <w:rFonts w:hint="default"/>
        </w:rPr>
      </w:pPr>
      <w:r>
        <w:rPr>
          <w:rFonts w:hint="default"/>
        </w:rPr>
        <w:t>5.3. Если пользователи сайта считают, что обработка их персональных данных осуществляется с нарушением требований Закона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3267F2C2">
      <w:pPr>
        <w:rPr>
          <w:rFonts w:hint="default"/>
        </w:rPr>
      </w:pPr>
    </w:p>
    <w:p w14:paraId="33D3B1B7">
      <w:pPr>
        <w:rPr>
          <w:rFonts w:hint="default"/>
        </w:rPr>
      </w:pPr>
      <w:r>
        <w:rPr>
          <w:rFonts w:hint="default"/>
        </w:rPr>
        <w:t>5.4. Пользователи сайта не должны отказываться от своих прав на сохранение и защиту тайны.</w:t>
      </w:r>
    </w:p>
    <w:p w14:paraId="3A8DFC0F">
      <w:pPr>
        <w:rPr>
          <w:rFonts w:hint="default"/>
        </w:rPr>
      </w:pPr>
    </w:p>
    <w:p w14:paraId="52F1763D">
      <w:pPr>
        <w:rPr>
          <w:rFonts w:hint="default"/>
        </w:rPr>
      </w:pPr>
      <w:r>
        <w:rPr>
          <w:rFonts w:hint="default"/>
        </w:rPr>
        <w:t>6. Порядок уничтожения, блокирования персональных данных</w:t>
      </w:r>
    </w:p>
    <w:p w14:paraId="36B38D07">
      <w:pPr>
        <w:rPr>
          <w:rFonts w:hint="default"/>
        </w:rPr>
      </w:pPr>
    </w:p>
    <w:p w14:paraId="42D07B3F">
      <w:pPr>
        <w:rPr>
          <w:rFonts w:hint="default"/>
        </w:rPr>
      </w:pPr>
      <w:r>
        <w:rPr>
          <w:rFonts w:hint="default"/>
        </w:rPr>
        <w:t>6.1.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0EE82266">
      <w:pPr>
        <w:rPr>
          <w:rFonts w:hint="default"/>
        </w:rPr>
      </w:pPr>
    </w:p>
    <w:p w14:paraId="0E254279">
      <w:pPr>
        <w:rPr>
          <w:rFonts w:hint="default"/>
        </w:rPr>
      </w:pPr>
      <w:r>
        <w:rPr>
          <w:rFonts w:hint="default"/>
        </w:rPr>
        <w:t>6.2.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106703F6">
      <w:pPr>
        <w:rPr>
          <w:rFonts w:hint="default"/>
        </w:rPr>
      </w:pPr>
    </w:p>
    <w:p w14:paraId="14CFD6C0">
      <w:pPr>
        <w:rPr>
          <w:rFonts w:hint="default"/>
        </w:rPr>
      </w:pPr>
      <w:r>
        <w:rPr>
          <w:rFonts w:hint="default"/>
        </w:rPr>
        <w:t>6.3.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443BFE11">
      <w:pPr>
        <w:rPr>
          <w:rFonts w:hint="default"/>
        </w:rPr>
      </w:pPr>
    </w:p>
    <w:p w14:paraId="5940643E">
      <w:pPr>
        <w:rPr>
          <w:rFonts w:hint="default"/>
        </w:rPr>
      </w:pPr>
      <w:r>
        <w:rPr>
          <w:rFonts w:hint="default"/>
        </w:rPr>
        <w:t>6.4. Об устранении допущенных нарушений или об уничтожении персональных данных администрация сайта уведомляет пользователя сайта.</w:t>
      </w:r>
    </w:p>
    <w:p w14:paraId="78BBB40F">
      <w:pPr>
        <w:rPr>
          <w:rFonts w:hint="default"/>
        </w:rPr>
      </w:pPr>
    </w:p>
    <w:p w14:paraId="7C78574D">
      <w:pPr>
        <w:rPr>
          <w:rFonts w:hint="default"/>
        </w:rPr>
      </w:pPr>
      <w:r>
        <w:rPr>
          <w:rFonts w:hint="default"/>
        </w:rPr>
        <w:t>6.5.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78C3377E">
      <w:pPr>
        <w:rPr>
          <w:rFonts w:hint="default"/>
        </w:rPr>
      </w:pPr>
    </w:p>
    <w:p w14:paraId="15F53F6D">
      <w:pPr>
        <w:rPr>
          <w:rFonts w:hint="default"/>
        </w:rPr>
      </w:pPr>
      <w:r>
        <w:rPr>
          <w:rFonts w:hint="default"/>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56138AA8">
      <w:pPr>
        <w:rPr>
          <w:rFonts w:hint="default"/>
        </w:rPr>
      </w:pPr>
    </w:p>
    <w:p w14:paraId="1B9010CE">
      <w:pPr>
        <w:rPr>
          <w:rFonts w:hint="default"/>
        </w:rPr>
      </w:pPr>
      <w:r>
        <w:rPr>
          <w:rFonts w:hint="default"/>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6F18D677">
      <w:pPr>
        <w:rPr>
          <w:rFonts w:hint="default"/>
        </w:rPr>
      </w:pPr>
    </w:p>
    <w:p w14:paraId="1FDB576E">
      <w:pPr>
        <w:rPr>
          <w:rFonts w:hint="default"/>
        </w:rPr>
      </w:pPr>
      <w:r>
        <w:rPr>
          <w:rFonts w:hint="default"/>
        </w:rPr>
        <w:t>6.6.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7DBD5730">
      <w:pPr>
        <w:rPr>
          <w:rFonts w:hint="default"/>
        </w:rPr>
      </w:pPr>
    </w:p>
    <w:p w14:paraId="6C85E800">
      <w:pPr>
        <w:rPr>
          <w:rFonts w:hint="default"/>
        </w:rPr>
      </w:pPr>
      <w:r>
        <w:rPr>
          <w:rFonts w:hint="default"/>
        </w:rPr>
        <w:t>6.7.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18F5A93E">
      <w:pPr>
        <w:rPr>
          <w:rFonts w:hint="default"/>
        </w:rPr>
      </w:pPr>
    </w:p>
    <w:p w14:paraId="7CC0022A">
      <w:pPr>
        <w:rPr>
          <w:rFonts w:hint="default"/>
        </w:rPr>
      </w:pPr>
      <w:r>
        <w:rPr>
          <w:rFonts w:hint="default"/>
        </w:rPr>
        <w:t>6.8.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0F546858">
      <w:pPr>
        <w:rPr>
          <w:rFonts w:hint="default"/>
        </w:rPr>
      </w:pPr>
    </w:p>
    <w:p w14:paraId="7C156183">
      <w:pPr>
        <w:rPr>
          <w:rFonts w:hint="default"/>
        </w:rPr>
      </w:pPr>
      <w:r>
        <w:rPr>
          <w:rFonts w:hint="default"/>
        </w:rPr>
        <w:t>6.9. Администрация сайта для этих целей создает экспертную комиссию и проводит экспертизу ценности документов.</w:t>
      </w:r>
    </w:p>
    <w:p w14:paraId="2BEF3322">
      <w:pPr>
        <w:rPr>
          <w:rFonts w:hint="default"/>
        </w:rPr>
      </w:pPr>
    </w:p>
    <w:p w14:paraId="4F4C1283">
      <w:pPr>
        <w:rPr>
          <w:rFonts w:hint="default"/>
        </w:rPr>
      </w:pPr>
      <w:r>
        <w:rPr>
          <w:rFonts w:hint="default"/>
        </w:rPr>
        <w:t>6.10. По результатам экспертизы документы, содержащие персональные данные пользователя сайта и подлежащие уничтожению:</w:t>
      </w:r>
    </w:p>
    <w:p w14:paraId="2789EAF6">
      <w:pPr>
        <w:rPr>
          <w:rFonts w:hint="default"/>
        </w:rPr>
      </w:pPr>
    </w:p>
    <w:p w14:paraId="63B89BD9">
      <w:pPr>
        <w:rPr>
          <w:rFonts w:hint="default"/>
        </w:rPr>
      </w:pPr>
      <w:r>
        <w:rPr>
          <w:rFonts w:hint="default"/>
        </w:rPr>
        <w:t>– на бумажном носителе – уничтожаются путем измельчения в шредере;</w:t>
      </w:r>
    </w:p>
    <w:p w14:paraId="76E606B8">
      <w:pPr>
        <w:rPr>
          <w:rFonts w:hint="default"/>
        </w:rPr>
      </w:pPr>
    </w:p>
    <w:p w14:paraId="27B18B31">
      <w:pPr>
        <w:rPr>
          <w:rFonts w:hint="default"/>
        </w:rPr>
      </w:pPr>
      <w:r>
        <w:rPr>
          <w:rFonts w:hint="default"/>
        </w:rPr>
        <w:t>– в электронном виде – стираются с информационных носителей.</w:t>
      </w:r>
    </w:p>
    <w:p w14:paraId="24CA3FFA">
      <w:pPr>
        <w:rPr>
          <w:rFonts w:hint="default"/>
        </w:rPr>
      </w:pPr>
    </w:p>
    <w:p w14:paraId="555674C7">
      <w:pPr>
        <w:rPr>
          <w:rFonts w:hint="default"/>
        </w:rPr>
      </w:pPr>
      <w:r>
        <w:rPr>
          <w:rFonts w:hint="default"/>
        </w:rPr>
        <w:t>7. Ответственность за нарушение норм, регулирующих обработку и защиту персональных данных пользователей сайта</w:t>
      </w:r>
    </w:p>
    <w:p w14:paraId="7732C4E0">
      <w:pPr>
        <w:rPr>
          <w:rFonts w:hint="default"/>
        </w:rPr>
      </w:pPr>
    </w:p>
    <w:p w14:paraId="034928C9">
      <w:pPr>
        <w:rPr>
          <w:rFonts w:hint="default"/>
        </w:rPr>
      </w:pPr>
      <w:r>
        <w:rPr>
          <w:rFonts w:hint="default"/>
        </w:rPr>
        <w:t>7.1.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5F2BD70F">
      <w:pPr>
        <w:rPr>
          <w:rFonts w:hint="default"/>
        </w:rPr>
      </w:pPr>
    </w:p>
    <w:p w14:paraId="495D51B2">
      <w:pPr>
        <w:rPr>
          <w:rFonts w:hint="default"/>
        </w:rPr>
      </w:pPr>
      <w:r>
        <w:rPr>
          <w:rFonts w:hint="default"/>
        </w:rPr>
        <w:t>7.2. Моральный вред, причиненный пользователю сайта вследствие нарушения его прав, нарушения правил обработки персональных данных, установленных Законом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14:paraId="69E35E79">
      <w:pPr>
        <w:rPr>
          <w:rFonts w:hint="default"/>
        </w:rPr>
      </w:pPr>
    </w:p>
    <w:p w14:paraId="0059E6F1">
      <w:pPr>
        <w:rPr>
          <w:rFonts w:hint="default"/>
        </w:rPr>
      </w:pPr>
      <w:r>
        <w:rPr>
          <w:rFonts w:hint="default"/>
        </w:rPr>
        <w:t>8. Изменение политики конфиденциальности</w:t>
      </w:r>
    </w:p>
    <w:p w14:paraId="5CC114E5">
      <w:pPr>
        <w:rPr>
          <w:rFonts w:hint="default"/>
        </w:rPr>
      </w:pPr>
    </w:p>
    <w:p w14:paraId="1E5C2E51">
      <w:pPr>
        <w:rPr>
          <w:rFonts w:hint="default"/>
        </w:rPr>
      </w:pPr>
      <w:r>
        <w:rPr>
          <w:rFonts w:hint="default"/>
        </w:rPr>
        <w:t>8.1.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2652F5D8">
      <w:pPr>
        <w:rPr>
          <w:rFonts w:hint="default"/>
        </w:rPr>
      </w:pPr>
    </w:p>
    <w:p w14:paraId="235811C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D09C2"/>
    <w:rsid w:val="5BEC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2025-11-10T03:10:00Z</dcterms:created>
  <dc:creator>пользователь</dc:creator>
  <cp:lastModifiedBy>пользователь</cp:lastModifiedBy>
  <dcterms:modified xsi:type="dcterms:W3CDTF">2025-11-10T03:20:27Z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9BD3D07F7AC54A8E89A01B545E13B8AE_12</vt:lpwstr>
  </property>
</Properties>
</file>